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7B" w:rsidRDefault="00C7347B" w:rsidP="00C7347B">
      <w:pPr>
        <w:pStyle w:val="NormalWeb"/>
        <w:rPr>
          <w:lang w:val="ru-RU"/>
        </w:rPr>
      </w:pPr>
      <w:r>
        <w:rPr>
          <w:lang w:val="ru-RU"/>
        </w:rPr>
        <w:t>ГОЛУБ ЕЛЕНА ВЛАДИМИРОВНА</w:t>
      </w:r>
    </w:p>
    <w:p w:rsidR="00C7347B" w:rsidRPr="00C7347B" w:rsidRDefault="00C7347B" w:rsidP="00C7347B">
      <w:pPr>
        <w:pStyle w:val="NormalWeb"/>
        <w:rPr>
          <w:lang w:val="ru-RU"/>
        </w:rPr>
      </w:pPr>
      <w:r w:rsidRPr="00C7347B">
        <w:rPr>
          <w:lang w:val="ru-RU"/>
        </w:rPr>
        <w:t>Художественный руководитель ансамбля, педагог классического танца, балетмейстер. Директор некомерческого партнерства «Образ».</w:t>
      </w:r>
      <w:r w:rsidRPr="00C7347B">
        <w:rPr>
          <w:lang w:val="ru-RU"/>
        </w:rPr>
        <w:br/>
        <w:t>Окончила балетмейстерский факультет МГИК. Педагогический стаж — 20 лет.</w:t>
      </w:r>
    </w:p>
    <w:p w:rsidR="00C7347B" w:rsidRPr="00C7347B" w:rsidRDefault="00C7347B" w:rsidP="00C7347B">
      <w:pPr>
        <w:pStyle w:val="NormalWeb"/>
        <w:rPr>
          <w:lang w:val="ru-RU"/>
        </w:rPr>
      </w:pPr>
      <w:r w:rsidRPr="00C7347B">
        <w:rPr>
          <w:lang w:val="ru-RU"/>
        </w:rPr>
        <w:t>Преподавала в Калужском колледже культуры, заведовала хореографическим отделением в ДШИ №7 г.Калуги. С 2001 года полностью посвятила себя ансамблю «Образ»</w:t>
      </w:r>
    </w:p>
    <w:p w:rsidR="00C7347B" w:rsidRPr="00C7347B" w:rsidRDefault="00C7347B" w:rsidP="00C7347B">
      <w:pPr>
        <w:pStyle w:val="NormalWeb"/>
        <w:rPr>
          <w:lang w:val="ru-RU"/>
        </w:rPr>
      </w:pPr>
      <w:r w:rsidRPr="00C7347B">
        <w:rPr>
          <w:lang w:val="ru-RU"/>
        </w:rPr>
        <w:t>Лауреат конкурсов балетмейстеров, 2 спец-приза жюри за «Лучшую балетмейстерскую работу» (г.Санкт-Петербург — 2002г., 2005г.), победитель конкурса «Преподаватель года» — 1998г. В 2006г. присвоено звание «Заслуженный работник МО г.Калуга». Внесена в общероссийскую энциклопедию серии «Лучшие люди России» (раздел «Учитель»).</w:t>
      </w:r>
    </w:p>
    <w:p w:rsidR="00C7347B" w:rsidRPr="00C7347B" w:rsidRDefault="00C7347B" w:rsidP="00C7347B">
      <w:pPr>
        <w:pStyle w:val="NormalWeb"/>
        <w:rPr>
          <w:lang w:val="ru-RU"/>
        </w:rPr>
      </w:pPr>
      <w:r w:rsidRPr="00C7347B">
        <w:rPr>
          <w:lang w:val="ru-RU"/>
        </w:rPr>
        <w:t>Обучалась:</w:t>
      </w:r>
      <w:r w:rsidRPr="00C7347B">
        <w:rPr>
          <w:lang w:val="ru-RU"/>
        </w:rPr>
        <w:br/>
        <w:t>2002г.- Центр современного искусства «Вортекс» г.Москва</w:t>
      </w:r>
      <w:r w:rsidRPr="00C7347B">
        <w:rPr>
          <w:lang w:val="ru-RU"/>
        </w:rPr>
        <w:br/>
        <w:t>2004г.- Международный центр современной хореографии г.Москва</w:t>
      </w:r>
      <w:r w:rsidRPr="00C7347B">
        <w:rPr>
          <w:lang w:val="ru-RU"/>
        </w:rPr>
        <w:br/>
        <w:t>2005г.- курсы повышения квалификации в Московской Государственной Академии хореографии</w:t>
      </w:r>
      <w:r w:rsidRPr="00C7347B">
        <w:rPr>
          <w:lang w:val="ru-RU"/>
        </w:rPr>
        <w:br/>
        <w:t>2009г.- Международная школа танца г.Париж Франция</w:t>
      </w:r>
      <w:r w:rsidRPr="00C7347B">
        <w:rPr>
          <w:lang w:val="ru-RU"/>
        </w:rPr>
        <w:br/>
        <w:t>2016г. — Мастер-класс Елены Барткайтис «Техника вращения для малышей»</w:t>
      </w:r>
      <w:r w:rsidRPr="00C7347B">
        <w:rPr>
          <w:lang w:val="ru-RU"/>
        </w:rPr>
        <w:br/>
        <w:t>2016г. — Мастер-класс Ашота Назаретяна «Современный танец, техника, работа с пространством и скоростью. Методика и композиционные особенности в контексте авторского решения»</w:t>
      </w:r>
      <w:r w:rsidRPr="00C7347B">
        <w:rPr>
          <w:lang w:val="ru-RU"/>
        </w:rPr>
        <w:br/>
        <w:t>2016г. — Мастер-класс Елены Барткайтис «Особенности образовательного процесса, достижения незаурядных результатов в развитии танцевальных данных и физических возможностей детей раннего возраста»</w:t>
      </w:r>
      <w:r w:rsidRPr="00C7347B">
        <w:rPr>
          <w:lang w:val="ru-RU"/>
        </w:rPr>
        <w:br/>
        <w:t>2017г. — курсы теоретических и практических занятий на семинаре «Танцевальная кухня»</w:t>
      </w:r>
    </w:p>
    <w:p w:rsidR="00D8426F" w:rsidRPr="00C7347B" w:rsidRDefault="00D8426F">
      <w:pPr>
        <w:rPr>
          <w:lang w:val="ru-RU"/>
        </w:rPr>
      </w:pPr>
    </w:p>
    <w:sectPr w:rsidR="00D8426F" w:rsidRPr="00C7347B" w:rsidSect="00D8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347B"/>
    <w:rsid w:val="00C7347B"/>
    <w:rsid w:val="00D8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1262</Characters>
  <Application>Microsoft Office Word</Application>
  <DocSecurity>0</DocSecurity>
  <Lines>10</Lines>
  <Paragraphs>2</Paragraphs>
  <ScaleCrop>false</ScaleCrop>
  <Company>Hewlett-Packard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Guillemet</dc:creator>
  <cp:keywords/>
  <dc:description/>
  <cp:lastModifiedBy>Christophe Guillemet</cp:lastModifiedBy>
  <cp:revision>3</cp:revision>
  <dcterms:created xsi:type="dcterms:W3CDTF">2018-02-04T16:51:00Z</dcterms:created>
  <dcterms:modified xsi:type="dcterms:W3CDTF">2018-02-04T16:52:00Z</dcterms:modified>
</cp:coreProperties>
</file>